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696CA0" w:rsidRDefault="00000000">
      <w:pPr>
        <w:pStyle w:val="1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AI RPG Engine: The "World-Weaver" Protocol</w:t>
      </w:r>
    </w:p>
    <w:p w14:paraId="00000002" w14:textId="77777777" w:rsidR="00696CA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Version: 4.5 Extended Edition</w:t>
      </w:r>
    </w:p>
    <w:p w14:paraId="00000003" w14:textId="77777777" w:rsidR="00696CA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Author: Lead Product Manager</w:t>
      </w:r>
    </w:p>
    <w:p w14:paraId="00000004" w14:textId="77777777" w:rsidR="00696CA0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Scope: Architecture, Engineering, Narrative Philosophy &amp; Implementation Strategy</w:t>
      </w:r>
    </w:p>
    <w:p w14:paraId="00000005" w14:textId="77777777" w:rsidR="00696CA0" w:rsidRDefault="00000000">
      <w:pPr>
        <w:pStyle w:val="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🏛️ Part 1: 底层宪法 (The Immutable Core)</w:t>
      </w:r>
    </w:p>
    <w:p w14:paraId="00000006" w14:textId="77777777" w:rsidR="00696CA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i/>
          <w:iCs/>
          <w:color w:val="1F1F1F"/>
        </w:rPr>
      </w:pPr>
      <w:r>
        <w:rPr>
          <w:rFonts w:ascii="Google Sans Text" w:eastAsia="Google Sans Text" w:hAnsi="Google Sans Text" w:cs="Google Sans Text"/>
          <w:i/>
          <w:iCs/>
          <w:color w:val="1F1F1F"/>
        </w:rPr>
        <w:t>无论题材如何变化（无论是赛博朋克、高武修</w:t>
      </w:r>
      <w:proofErr w:type="gramStart"/>
      <w:r>
        <w:rPr>
          <w:rFonts w:ascii="Google Sans Text" w:eastAsia="Google Sans Text" w:hAnsi="Google Sans Text" w:cs="Google Sans Text"/>
          <w:i/>
          <w:iCs/>
          <w:color w:val="1F1F1F"/>
        </w:rPr>
        <w:t>仙</w:t>
      </w:r>
      <w:proofErr w:type="gramEnd"/>
      <w:r>
        <w:rPr>
          <w:rFonts w:ascii="Google Sans Text" w:eastAsia="Google Sans Text" w:hAnsi="Google Sans Text" w:cs="Google Sans Text"/>
          <w:i/>
          <w:iCs/>
          <w:color w:val="1F1F1F"/>
        </w:rPr>
        <w:t>还是现代商战），以下三条法则是构建“沉浸感”的物理公理。违背它们，世界就会坍塌为拙劣的过家家。</w:t>
      </w:r>
    </w:p>
    <w:p w14:paraId="00000007" w14:textId="77777777" w:rsidR="00696CA0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 模拟器优先定律 (Simulation Over RP)</w:t>
      </w:r>
    </w:p>
    <w:p w14:paraId="00000008" w14:textId="77777777" w:rsidR="00696CA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核心定义：</w:t>
      </w:r>
      <w:r>
        <w:rPr>
          <w:rFonts w:ascii="Google Sans Text" w:eastAsia="Google Sans Text" w:hAnsi="Google Sans Text" w:cs="Google Sans Text"/>
          <w:color w:val="1F1F1F"/>
        </w:rPr>
        <w:t xml:space="preserve"> 我们不是在训练一个只会唯唯诺诺、试图讨好用户的陪聊 Chatbot，而是在构建一个冷酷、客观、且具备自运行逻辑的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实时演算世界引擎 (World Engine)</w:t>
      </w:r>
      <w:r>
        <w:rPr>
          <w:rFonts w:ascii="Google Sans Text" w:eastAsia="Google Sans Text" w:hAnsi="Google Sans Text" w:cs="Google Sans Text"/>
          <w:color w:val="1F1F1F"/>
        </w:rPr>
        <w:t>。角色只是这个引擎生成的“界面”，而非全部。</w:t>
      </w:r>
    </w:p>
    <w:p w14:paraId="00000009" w14:textId="77777777" w:rsidR="00696CA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执行标准与深度解析：</w:t>
      </w:r>
    </w:p>
    <w:p w14:paraId="0000000A" w14:textId="77777777" w:rsidR="00696CA0" w:rsidRDefault="00000000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双核驱动 (Dual-Core Driver):</w:t>
      </w:r>
    </w:p>
    <w:p w14:paraId="0000000B" w14:textId="77777777" w:rsidR="00696CA0" w:rsidRDefault="00000000">
      <w:pPr>
        <w:numPr>
          <w:ilvl w:val="2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原理：</w:t>
      </w:r>
      <w:r>
        <w:rPr>
          <w:rFonts w:ascii="Google Sans Text" w:eastAsia="Google Sans Text" w:hAnsi="Google Sans Text" w:cs="Google Sans Text"/>
          <w:color w:val="1F1F1F"/>
        </w:rPr>
        <w:t xml:space="preserve"> 传统的单核写法容易导致 AI 人格分裂——一边扮演深沉的反派，一边跳出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来用客服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语气提示“你升级了”。</w:t>
      </w:r>
    </w:p>
    <w:p w14:paraId="0000000C" w14:textId="77777777" w:rsidR="00696CA0" w:rsidRDefault="00000000">
      <w:pPr>
        <w:numPr>
          <w:ilvl w:val="2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执行：</w:t>
      </w:r>
      <w:r>
        <w:rPr>
          <w:rFonts w:ascii="Google Sans Text" w:eastAsia="Google Sans Text" w:hAnsi="Google Sans Text" w:cs="Google Sans Text"/>
          <w:color w:val="1F1F1F"/>
        </w:rPr>
        <w:t xml:space="preserve"> 必须在 System Prompt 中明确分离 System 和 Narrator 的职能。</w:t>
      </w:r>
    </w:p>
    <w:p w14:paraId="0000000D" w14:textId="77777777" w:rsidR="00696CA0" w:rsidRDefault="00000000">
      <w:pPr>
        <w:numPr>
          <w:ilvl w:val="3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System: 负责逻辑运算、数值判定、世界规则维护。它是不可见的骨架，绝对理性，甚至冷酷。</w:t>
      </w:r>
    </w:p>
    <w:p w14:paraId="0000000E" w14:textId="77777777" w:rsidR="00696CA0" w:rsidRDefault="00000000">
      <w:pPr>
        <w:numPr>
          <w:ilvl w:val="3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Narrator: 负责感官渲染、氛围营造、镜头调度。它是血肉，负责欺骗玩家的感官。</w:t>
      </w:r>
    </w:p>
    <w:p w14:paraId="0000000F" w14:textId="77777777" w:rsidR="00696CA0" w:rsidRDefault="00000000">
      <w:pPr>
        <w:numPr>
          <w:ilvl w:val="2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禁区：</w:t>
      </w:r>
      <w:r>
        <w:rPr>
          <w:rFonts w:ascii="Google Sans Text" w:eastAsia="Google Sans Text" w:hAnsi="Google Sans Text" w:cs="Google Sans Text"/>
          <w:color w:val="1F1F1F"/>
        </w:rPr>
        <w:t xml:space="preserve"> 严禁两者混同。System 不要有感情，Narrator 不要在描写中突然插入数值计算公式。</w:t>
      </w:r>
    </w:p>
    <w:p w14:paraId="00000010" w14:textId="77777777" w:rsidR="00696CA0" w:rsidRDefault="00000000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去中心化 (Decentralization):</w:t>
      </w:r>
    </w:p>
    <w:p w14:paraId="00000011" w14:textId="77777777" w:rsidR="00696CA0" w:rsidRDefault="00000000">
      <w:pPr>
        <w:numPr>
          <w:ilvl w:val="2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原理：</w:t>
      </w:r>
      <w:r>
        <w:rPr>
          <w:rFonts w:ascii="Google Sans Text" w:eastAsia="Google Sans Text" w:hAnsi="Google Sans Text" w:cs="Google Sans Text"/>
          <w:color w:val="1F1F1F"/>
        </w:rPr>
        <w:t xml:space="preserve"> 只有当玩家意识到“地球离了我也照样转”时，真实感才诞生。</w:t>
      </w:r>
    </w:p>
    <w:p w14:paraId="00000012" w14:textId="77777777" w:rsidR="00696CA0" w:rsidRDefault="00000000">
      <w:pPr>
        <w:numPr>
          <w:ilvl w:val="2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执行：</w:t>
      </w:r>
      <w:r>
        <w:rPr>
          <w:rFonts w:ascii="Google Sans Text" w:eastAsia="Google Sans Text" w:hAnsi="Google Sans Text" w:cs="Google Sans Text"/>
          <w:color w:val="1F1F1F"/>
        </w:rPr>
        <w:t xml:space="preserve"> 引入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NPC 独立生活轨迹 (Entropy of Fate)</w:t>
      </w:r>
      <w:r>
        <w:rPr>
          <w:rFonts w:ascii="Google Sans Text" w:eastAsia="Google Sans Text" w:hAnsi="Google Sans Text" w:cs="Google Sans Text"/>
          <w:color w:val="1F1F1F"/>
        </w:rPr>
        <w:t>。如果玩家在关键时刻缺席，NPC 可能会自行解决危机，或者失败死亡。环境必须有独立的物理反馈——下雨了路会滑，打碎了玻璃会有赔偿单。</w:t>
      </w:r>
    </w:p>
    <w:p w14:paraId="00000013" w14:textId="77777777" w:rsidR="00696CA0" w:rsidRDefault="00000000">
      <w:pPr>
        <w:numPr>
          <w:ilvl w:val="2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案例：</w:t>
      </w:r>
      <w:r>
        <w:rPr>
          <w:rFonts w:ascii="Google Sans Text" w:eastAsia="Google Sans Text" w:hAnsi="Google Sans Text" w:cs="Google Sans Text"/>
          <w:color w:val="1F1F1F"/>
        </w:rPr>
        <w:t xml:space="preserve"> 玩家拒绝了青梅竹马的邀约。传统的 RP 会让青梅竹马一直等待。而我们的引擎会让青梅竹马邀请别人，甚至因此开启一段新的恋情。这带来的“错失感”才是真实的社交体验。</w:t>
      </w:r>
    </w:p>
    <w:p w14:paraId="00000014" w14:textId="77F20058" w:rsidR="00696CA0" w:rsidRDefault="00000000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种子与土壤 (Seed &amp; Soil)</w:t>
      </w:r>
      <w:r w:rsidR="003A7FA2">
        <w:rPr>
          <w:rFonts w:ascii="宋体" w:eastAsia="宋体" w:hAnsi="宋体" w:cs="宋体" w:hint="eastAsia"/>
          <w:b/>
          <w:bCs/>
          <w:color w:val="1F1F1F"/>
        </w:rPr>
        <w:t>【</w:t>
      </w:r>
      <w:r w:rsidR="003A7FA2" w:rsidRPr="003A7FA2">
        <w:rPr>
          <w:rFonts w:ascii="宋体" w:eastAsia="宋体" w:hAnsi="宋体" w:cs="宋体" w:hint="eastAsia"/>
          <w:b/>
          <w:bCs/>
          <w:color w:val="FF0000"/>
        </w:rPr>
        <w:t>最核心最优先</w:t>
      </w:r>
      <w:r w:rsidR="003A7FA2">
        <w:rPr>
          <w:rFonts w:ascii="宋体" w:eastAsia="宋体" w:hAnsi="宋体" w:cs="宋体" w:hint="eastAsia"/>
          <w:b/>
          <w:bCs/>
          <w:color w:val="1F1F1F"/>
        </w:rPr>
        <w:t>】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:</w:t>
      </w:r>
    </w:p>
    <w:p w14:paraId="00000015" w14:textId="77777777" w:rsidR="00696CA0" w:rsidRDefault="00000000">
      <w:pPr>
        <w:numPr>
          <w:ilvl w:val="2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原理：</w:t>
      </w:r>
      <w:r>
        <w:rPr>
          <w:rFonts w:ascii="Google Sans Text" w:eastAsia="Google Sans Text" w:hAnsi="Google Sans Text" w:cs="Google Sans Text"/>
          <w:color w:val="1F1F1F"/>
        </w:rPr>
        <w:t xml:space="preserve"> LLM 的本质是概率预测。预设一个静态的、几万字的完美世界书往往是徒劳的，因为 AI 记不住。</w:t>
      </w:r>
    </w:p>
    <w:p w14:paraId="00000016" w14:textId="77777777" w:rsidR="00696CA0" w:rsidRDefault="00000000">
      <w:pPr>
        <w:numPr>
          <w:ilvl w:val="2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执行：</w:t>
      </w:r>
      <w:r>
        <w:rPr>
          <w:rFonts w:ascii="Google Sans Text" w:eastAsia="Google Sans Text" w:hAnsi="Google Sans Text" w:cs="Google Sans Text"/>
          <w:color w:val="1F1F1F"/>
        </w:rPr>
        <w:t xml:space="preserve"> 我们只预设“核心冲突” (Seed) 和“生成逻辑” (Soil)，让具体的世界观细节在对话中生长。</w:t>
      </w:r>
    </w:p>
    <w:p w14:paraId="00000017" w14:textId="77777777" w:rsidR="00696CA0" w:rsidRDefault="00000000">
      <w:pPr>
        <w:numPr>
          <w:ilvl w:val="2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操作：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不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设定“王城有几条街”，而是设定“王城的贫富差距极大，每条街都像是一道阶级鸿沟”。当玩家走到具体某条街时，AI 会基于这个逻辑实时生成细节。</w:t>
      </w:r>
    </w:p>
    <w:p w14:paraId="00000018" w14:textId="77777777" w:rsidR="00696CA0" w:rsidRDefault="00000000">
      <w:pPr>
        <w:pStyle w:val="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 匮乏驱动定律 (The Scarcity Engine)</w:t>
      </w:r>
    </w:p>
    <w:p w14:paraId="00000019" w14:textId="77777777" w:rsidR="00696CA0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核心定义：</w:t>
      </w:r>
      <w:r>
        <w:rPr>
          <w:rFonts w:ascii="Google Sans Text" w:eastAsia="Google Sans Text" w:hAnsi="Google Sans Text" w:cs="Google Sans Text"/>
          <w:color w:val="1F1F1F"/>
        </w:rPr>
        <w:t xml:space="preserve"> 无限的资源 = 无限的无聊。无敌的主角 =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弃坑的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开始。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欲望产生于匮乏，冲突产生于限制。</w:t>
      </w:r>
      <w:r>
        <w:rPr>
          <w:rFonts w:ascii="Google Sans Text" w:eastAsia="Google Sans Text" w:hAnsi="Google Sans Text" w:cs="Google Sans Text"/>
          <w:color w:val="1F1F1F"/>
        </w:rPr>
        <w:t xml:space="preserve"> 所有的爽点，本质上都是对匮乏的暂时性填补。</w:t>
      </w:r>
    </w:p>
    <w:p w14:paraId="0000001A" w14:textId="77777777" w:rsidR="00696CA0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执行标准与深度解析：</w:t>
      </w:r>
    </w:p>
    <w:p w14:paraId="0000001B" w14:textId="77777777" w:rsidR="00696CA0" w:rsidRDefault="00000000">
      <w:pPr>
        <w:numPr>
          <w:ilvl w:val="1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硬通货绑定 (Hard Currency Peg):</w:t>
      </w:r>
    </w:p>
    <w:p w14:paraId="0000001C" w14:textId="77777777" w:rsidR="00696CA0" w:rsidRDefault="00000000">
      <w:pPr>
        <w:numPr>
          <w:ilvl w:val="2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原理：</w:t>
      </w:r>
      <w:r>
        <w:rPr>
          <w:rFonts w:ascii="Google Sans Text" w:eastAsia="Google Sans Text" w:hAnsi="Google Sans Text" w:cs="Google Sans Text"/>
          <w:color w:val="1F1F1F"/>
        </w:rPr>
        <w:t xml:space="preserve"> 主角必须有一个与其“生存”强相关的资源。这迫使玩家行动，而不是躺平。</w:t>
      </w:r>
    </w:p>
    <w:p w14:paraId="0000001D" w14:textId="77777777" w:rsidR="00696CA0" w:rsidRDefault="00000000">
      <w:pPr>
        <w:numPr>
          <w:ilvl w:val="2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执行：</w:t>
      </w:r>
      <w:r>
        <w:rPr>
          <w:rFonts w:ascii="Google Sans Text" w:eastAsia="Google Sans Text" w:hAnsi="Google Sans Text" w:cs="Google Sans Text"/>
          <w:color w:val="1F1F1F"/>
        </w:rPr>
        <w:t xml:space="preserve"> 明确定义一种资源（积分/寿命/理智/金钱/魔力），并设定“不进则退”的消耗机制（如：每日扣除房租、理智值随时间衰减）。</w:t>
      </w:r>
    </w:p>
    <w:p w14:paraId="0000001E" w14:textId="77777777" w:rsidR="00696CA0" w:rsidRDefault="00000000">
      <w:pPr>
        <w:numPr>
          <w:ilvl w:val="2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案例：</w:t>
      </w:r>
      <w:r>
        <w:rPr>
          <w:rFonts w:ascii="Google Sans Text" w:eastAsia="Google Sans Text" w:hAnsi="Google Sans Text" w:cs="Google Sans Text"/>
          <w:color w:val="1F1F1F"/>
        </w:rPr>
        <w:t xml:space="preserve"> 在《契约》中，即使拥有S级巨龙，主角依然为了昂贵的“龙粮”和“学费”而不得不去打地下黑拳。这种窘迫感是驱动剧情的永动机。</w:t>
      </w:r>
    </w:p>
    <w:p w14:paraId="0000001F" w14:textId="77777777" w:rsidR="00696CA0" w:rsidRDefault="00000000">
      <w:pPr>
        <w:numPr>
          <w:ilvl w:val="1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L1-L3 需求金字塔 (Need Pyramid):</w:t>
      </w:r>
    </w:p>
    <w:p w14:paraId="00000020" w14:textId="77777777" w:rsidR="00696CA0" w:rsidRDefault="00000000">
      <w:pPr>
        <w:numPr>
          <w:ilvl w:val="2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原理：</w:t>
      </w:r>
      <w:r>
        <w:rPr>
          <w:rFonts w:ascii="Google Sans Text" w:eastAsia="Google Sans Text" w:hAnsi="Google Sans Text" w:cs="Google Sans Text"/>
          <w:color w:val="1F1F1F"/>
        </w:rPr>
        <w:t xml:space="preserve"> 单一的爽点（如一直在赚钱）很快会边际递减。必须混合不同层级的奖励。</w:t>
      </w:r>
    </w:p>
    <w:p w14:paraId="00000021" w14:textId="77777777" w:rsidR="00696CA0" w:rsidRDefault="00000000">
      <w:pPr>
        <w:numPr>
          <w:ilvl w:val="2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执行：</w:t>
      </w:r>
    </w:p>
    <w:p w14:paraId="00000022" w14:textId="77777777" w:rsidR="00696CA0" w:rsidRDefault="00000000">
      <w:pPr>
        <w:numPr>
          <w:ilvl w:val="3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L1 生存 (Survival):</w:t>
      </w:r>
      <w:r>
        <w:rPr>
          <w:rFonts w:ascii="Google Sans Text" w:eastAsia="Google Sans Text" w:hAnsi="Google Sans Text" w:cs="Google Sans Text"/>
          <w:color w:val="1F1F1F"/>
        </w:rPr>
        <w:t xml:space="preserve"> 吃饱饭，活下去，免于疼痛。这是底层的紧迫感。</w:t>
      </w:r>
    </w:p>
    <w:p w14:paraId="00000023" w14:textId="77777777" w:rsidR="00696CA0" w:rsidRDefault="00000000">
      <w:pPr>
        <w:numPr>
          <w:ilvl w:val="3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L2 社交 (Social):</w:t>
      </w:r>
      <w:r>
        <w:rPr>
          <w:rFonts w:ascii="Google Sans Text" w:eastAsia="Google Sans Text" w:hAnsi="Google Sans Text" w:cs="Google Sans Text"/>
          <w:color w:val="1F1F1F"/>
        </w:rPr>
        <w:t xml:space="preserve"> 获得尊重，打脸反派，阶级跨越，获得异性的青睐。这是中层的满足感。</w:t>
      </w:r>
    </w:p>
    <w:p w14:paraId="00000024" w14:textId="77777777" w:rsidR="00696CA0" w:rsidRDefault="00000000">
      <w:pPr>
        <w:numPr>
          <w:ilvl w:val="3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L3 权力 (Power):</w:t>
      </w:r>
      <w:r>
        <w:rPr>
          <w:rFonts w:ascii="Google Sans Text" w:eastAsia="Google Sans Text" w:hAnsi="Google Sans Text" w:cs="Google Sans Text"/>
          <w:color w:val="1F1F1F"/>
        </w:rPr>
        <w:t xml:space="preserve"> 修改规则，掌控命运，洞悉世界的真相。这是顶层的自我实现。</w:t>
      </w:r>
    </w:p>
    <w:p w14:paraId="00000025" w14:textId="77777777" w:rsidR="00696CA0" w:rsidRDefault="00000000">
      <w:pPr>
        <w:numPr>
          <w:ilvl w:val="2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策略：</w:t>
      </w:r>
      <w:r>
        <w:rPr>
          <w:rFonts w:ascii="Google Sans Text" w:eastAsia="Google Sans Text" w:hAnsi="Google Sans Text" w:cs="Google Sans Text"/>
          <w:color w:val="1F1F1F"/>
        </w:rPr>
        <w:t xml:space="preserve"> 一个优秀的任务链应该始于 L1（为了吃饭接任务），过程中满足 L2（被雇主赏识），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终局触达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L3（发现任务背后的阴谋并利用它）。</w:t>
      </w:r>
    </w:p>
    <w:p w14:paraId="00000026" w14:textId="77777777" w:rsidR="00696CA0" w:rsidRDefault="00000000">
      <w:pPr>
        <w:numPr>
          <w:ilvl w:val="1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代价机制 (The Leash):</w:t>
      </w:r>
    </w:p>
    <w:p w14:paraId="00000027" w14:textId="77777777" w:rsidR="00696CA0" w:rsidRDefault="00000000">
      <w:pPr>
        <w:numPr>
          <w:ilvl w:val="2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原理：</w:t>
      </w:r>
      <w:r>
        <w:rPr>
          <w:rFonts w:ascii="Google Sans Text" w:eastAsia="Google Sans Text" w:hAnsi="Google Sans Text" w:cs="Google Sans Text"/>
          <w:color w:val="1F1F1F"/>
        </w:rPr>
        <w:t xml:space="preserve"> “外挂” (Gold Finger) 如果没有代价，就会破坏叙事张力。</w:t>
      </w:r>
    </w:p>
    <w:p w14:paraId="00000028" w14:textId="77777777" w:rsidR="00696CA0" w:rsidRDefault="00000000">
      <w:pPr>
        <w:numPr>
          <w:ilvl w:val="2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执行：</w:t>
      </w:r>
      <w:r>
        <w:rPr>
          <w:rFonts w:ascii="Google Sans Text" w:eastAsia="Google Sans Text" w:hAnsi="Google Sans Text" w:cs="Google Sans Text"/>
          <w:color w:val="1F1F1F"/>
        </w:rPr>
        <w:t xml:space="preserve"> 任何强大的能力必须伴随副作用、冷却期、社会风险或心理代价。</w:t>
      </w:r>
    </w:p>
    <w:p w14:paraId="00000029" w14:textId="77777777" w:rsidR="00696CA0" w:rsidRDefault="00000000">
      <w:pPr>
        <w:numPr>
          <w:ilvl w:val="2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案例：</w:t>
      </w:r>
      <w:r>
        <w:rPr>
          <w:rFonts w:ascii="Google Sans Text" w:eastAsia="Google Sans Text" w:hAnsi="Google Sans Text" w:cs="Google Sans Text"/>
          <w:color w:val="1F1F1F"/>
        </w:rPr>
        <w:t xml:space="preserve"> *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Gen-4:</w:t>
      </w:r>
      <w:r>
        <w:rPr>
          <w:rFonts w:ascii="Google Sans Text" w:eastAsia="Google Sans Text" w:hAnsi="Google Sans Text" w:cs="Google Sans Text"/>
          <w:color w:val="1F1F1F"/>
        </w:rPr>
        <w:t xml:space="preserve"> 真龙很强，但它是违禁生物，召唤它意味着被政府通缉。</w:t>
      </w:r>
    </w:p>
    <w:p w14:paraId="0000002A" w14:textId="77777777" w:rsidR="00696CA0" w:rsidRDefault="00000000">
      <w:pPr>
        <w:numPr>
          <w:ilvl w:val="3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Gen-3:</w:t>
      </w:r>
      <w:r>
        <w:rPr>
          <w:rFonts w:ascii="Google Sans Text" w:eastAsia="Google Sans Text" w:hAnsi="Google Sans Text" w:cs="Google Sans Text"/>
          <w:color w:val="1F1F1F"/>
        </w:rPr>
        <w:t xml:space="preserve"> 时间回溯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很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爽，但主角会逐渐丧失对“当下”的实感，陷入虚无主义。</w:t>
      </w:r>
    </w:p>
    <w:p w14:paraId="0000002B" w14:textId="77777777" w:rsidR="00696CA0" w:rsidRDefault="00000000">
      <w:pPr>
        <w:pStyle w:val="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 界面内化定律 (Diegetic Interface)</w:t>
      </w:r>
    </w:p>
    <w:p w14:paraId="0000002C" w14:textId="77777777" w:rsidR="00696CA0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核心定义：</w:t>
      </w:r>
      <w:r>
        <w:rPr>
          <w:rFonts w:ascii="Google Sans Text" w:eastAsia="Google Sans Text" w:hAnsi="Google Sans Text" w:cs="Google Sans Text"/>
          <w:color w:val="1F1F1F"/>
        </w:rPr>
        <w:t xml:space="preserve"> 严禁 Meta（元游戏）语言。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UI 必须是剧情的一部分，系统提示必须经过“角色滤镜”的包装。</w:t>
      </w:r>
      <w:r>
        <w:rPr>
          <w:rFonts w:ascii="Google Sans Text" w:eastAsia="Google Sans Text" w:hAnsi="Google Sans Text" w:cs="Google Sans Text"/>
          <w:color w:val="1F1F1F"/>
        </w:rPr>
        <w:t xml:space="preserve"> 打破第四面墙是沉浸感的大敌。</w:t>
      </w:r>
    </w:p>
    <w:p w14:paraId="0000002D" w14:textId="77777777" w:rsidR="00696CA0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执行标准与深度解析：</w:t>
      </w:r>
    </w:p>
    <w:p w14:paraId="0000002E" w14:textId="77777777" w:rsidR="00696CA0" w:rsidRDefault="00000000">
      <w:pPr>
        <w:numPr>
          <w:ilvl w:val="1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视觉化 UI (Visualized UI):</w:t>
      </w:r>
    </w:p>
    <w:p w14:paraId="0000002F" w14:textId="77777777" w:rsidR="00696CA0" w:rsidRDefault="00000000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原理：</w:t>
      </w:r>
      <w:r>
        <w:rPr>
          <w:rFonts w:ascii="Google Sans Text" w:eastAsia="Google Sans Text" w:hAnsi="Google Sans Text" w:cs="Google Sans Text"/>
          <w:color w:val="1F1F1F"/>
        </w:rPr>
        <w:t xml:space="preserve"> 只有让玩家相信 UI 是“主角看到的”，而不是“屏幕显示的”，沉浸感才成立。</w:t>
      </w:r>
    </w:p>
    <w:p w14:paraId="00000030" w14:textId="77777777" w:rsidR="00696CA0" w:rsidRDefault="00000000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执行：</w:t>
      </w:r>
      <w:r>
        <w:rPr>
          <w:rFonts w:ascii="Google Sans Text" w:eastAsia="Google Sans Text" w:hAnsi="Google Sans Text" w:cs="Google Sans Text"/>
          <w:color w:val="1F1F1F"/>
        </w:rPr>
        <w:t xml:space="preserve"> 将系统提示包装为“视网膜投影”、“战术目镜反馈”、“神识感应”、“魔法书的自动书写”或“幻听”。</w:t>
      </w:r>
    </w:p>
    <w:p w14:paraId="00000031" w14:textId="77777777" w:rsidR="00696CA0" w:rsidRDefault="00000000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格式：</w:t>
      </w:r>
      <w:r>
        <w:rPr>
          <w:rFonts w:ascii="Google Sans Text" w:eastAsia="Google Sans Text" w:hAnsi="Google Sans Text" w:cs="Google Sans Text"/>
          <w:color w:val="1F1F1F"/>
        </w:rPr>
        <w:t xml:space="preserve"> 使用 Markdown 的引用块 &gt; Blockquote 来区隔 UI 信息，赋予其独特的视觉层级。</w:t>
      </w:r>
    </w:p>
    <w:p w14:paraId="00000032" w14:textId="77777777" w:rsidR="00696CA0" w:rsidRDefault="00000000">
      <w:pPr>
        <w:numPr>
          <w:ilvl w:val="1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禁止出戏 (Anti-Immersion Ban):</w:t>
      </w:r>
    </w:p>
    <w:p w14:paraId="00000033" w14:textId="77777777" w:rsidR="00696CA0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禁令：</w:t>
      </w:r>
      <w:r>
        <w:rPr>
          <w:rFonts w:ascii="Google Sans Text" w:eastAsia="Google Sans Text" w:hAnsi="Google Sans Text" w:cs="Google Sans Text"/>
          <w:color w:val="1F1F1F"/>
        </w:rPr>
        <w:t xml:space="preserve"> 严禁出现 "You completed the quest" (你完成了任务), "Affection +1" (好感度+1), "System Update" (系统更新) 这种纯游戏术语。</w:t>
      </w:r>
    </w:p>
    <w:p w14:paraId="00000034" w14:textId="77777777" w:rsidR="00696CA0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转化：</w:t>
      </w:r>
    </w:p>
    <w:p w14:paraId="00000035" w14:textId="77777777" w:rsidR="00696CA0" w:rsidRDefault="00000000">
      <w:pPr>
        <w:numPr>
          <w:ilvl w:val="3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好感度+1</w:t>
      </w:r>
      <w:r>
        <w:rPr>
          <w:rFonts w:ascii="Google Sans Text" w:eastAsia="Google Sans Text" w:hAnsi="Google Sans Text" w:cs="Google Sans Text"/>
          <w:color w:val="1F1F1F"/>
        </w:rPr>
        <w:t xml:space="preserve"> -&gt; "她看向你的眼神多了一丝不易察觉的依赖。"</w:t>
      </w:r>
    </w:p>
    <w:p w14:paraId="00000036" w14:textId="77777777" w:rsidR="00696CA0" w:rsidRDefault="00000000">
      <w:pPr>
        <w:numPr>
          <w:ilvl w:val="3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任务完成</w:t>
      </w:r>
      <w:r>
        <w:rPr>
          <w:rFonts w:ascii="Google Sans Text" w:eastAsia="Google Sans Text" w:hAnsi="Google Sans Text" w:cs="Google Sans Text"/>
          <w:color w:val="1F1F1F"/>
        </w:rPr>
        <w:t xml:space="preserve"> -&gt; "账户到账提示音响起，那是你在这个冷酷城市里听过最悦耳的声音。"</w:t>
      </w:r>
    </w:p>
    <w:p w14:paraId="00000037" w14:textId="77777777" w:rsidR="00696CA0" w:rsidRDefault="00000000">
      <w:pPr>
        <w:numPr>
          <w:ilvl w:val="3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血量减少</w:t>
      </w:r>
      <w:r>
        <w:rPr>
          <w:rFonts w:ascii="Google Sans Text" w:eastAsia="Google Sans Text" w:hAnsi="Google Sans Text" w:cs="Google Sans Text"/>
          <w:color w:val="1F1F1F"/>
        </w:rPr>
        <w:t xml:space="preserve"> -&gt; "肋骨断裂的剧痛让你几乎窒息，视网膜上闪烁着红色的生理警报。"</w:t>
      </w:r>
    </w:p>
    <w:p w14:paraId="00000038" w14:textId="77777777" w:rsidR="00696CA0" w:rsidRDefault="00000000">
      <w:pPr>
        <w:numPr>
          <w:ilvl w:val="1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Show, Don't Tell:</w:t>
      </w:r>
    </w:p>
    <w:p w14:paraId="00000039" w14:textId="77777777" w:rsidR="00696CA0" w:rsidRDefault="00000000">
      <w:pPr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原理：</w:t>
      </w:r>
      <w:r>
        <w:rPr>
          <w:rFonts w:ascii="Google Sans Text" w:eastAsia="Google Sans Text" w:hAnsi="Google Sans Text" w:cs="Google Sans Text"/>
          <w:color w:val="1F1F1F"/>
        </w:rPr>
        <w:t xml:space="preserve"> 直接告诉玩家结论是无趣的，展示过程才是文学性的来源。</w:t>
      </w:r>
    </w:p>
    <w:p w14:paraId="0000003A" w14:textId="77777777" w:rsidR="00696CA0" w:rsidRDefault="00000000">
      <w:pPr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执行：</w:t>
      </w:r>
      <w:r>
        <w:rPr>
          <w:rFonts w:ascii="Google Sans Text" w:eastAsia="Google Sans Text" w:hAnsi="Google Sans Text" w:cs="Google Sans Text"/>
          <w:color w:val="1F1F1F"/>
        </w:rPr>
        <w:t xml:space="preserve"> 不要告诉玩家 "她很生气"，要描写 "她正在签字的手指关节因为用力握紧笔杆而发白，笔尖划破了纸张"。不要说 "这里很恐怖"，要描写 "空气中弥漫着锈迹和陈旧血腥混合的味道，每一次呼吸都像是吞下了一口带刺的冰碴"。</w:t>
      </w:r>
    </w:p>
    <w:p w14:paraId="0000003B" w14:textId="77777777" w:rsidR="00696CA0" w:rsidRDefault="00000000">
      <w:pPr>
        <w:pStyle w:val="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⚙️ Part 2: 工程学巧思 (The Engineering Stack)</w:t>
      </w:r>
    </w:p>
    <w:p w14:paraId="0000003C" w14:textId="77777777" w:rsidR="00696CA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i/>
          <w:iCs/>
          <w:color w:val="1F1F1F"/>
        </w:rPr>
      </w:pPr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这是我们的技术军火库。以下方案专门用于解决 LLM </w:t>
      </w:r>
      <w:proofErr w:type="gramStart"/>
      <w:r>
        <w:rPr>
          <w:rFonts w:ascii="Google Sans Text" w:eastAsia="Google Sans Text" w:hAnsi="Google Sans Text" w:cs="Google Sans Text"/>
          <w:i/>
          <w:iCs/>
          <w:color w:val="1F1F1F"/>
        </w:rPr>
        <w:t>的算力限制</w:t>
      </w:r>
      <w:proofErr w:type="gramEnd"/>
      <w:r>
        <w:rPr>
          <w:rFonts w:ascii="Google Sans Text" w:eastAsia="Google Sans Text" w:hAnsi="Google Sans Text" w:cs="Google Sans Text"/>
          <w:i/>
          <w:iCs/>
          <w:color w:val="1F1F1F"/>
        </w:rPr>
        <w:t>、长对话遗忘、逻辑崩坏等硬伤。</w:t>
      </w:r>
    </w:p>
    <w:p w14:paraId="0000003D" w14:textId="77777777" w:rsidR="00696CA0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 索引-详情分离架构 (Index-Detail Separation)</w:t>
      </w:r>
    </w:p>
    <w:p w14:paraId="0000003E" w14:textId="77777777" w:rsidR="00696CA0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来源：</w:t>
      </w:r>
      <w:r>
        <w:rPr>
          <w:rFonts w:ascii="Google Sans Text" w:eastAsia="Google Sans Text" w:hAnsi="Google Sans Text" w:cs="Google Sans Text"/>
          <w:color w:val="1F1F1F"/>
        </w:rPr>
        <w:t xml:space="preserve"> Gen-2 (震旦)</w:t>
      </w:r>
    </w:p>
    <w:p w14:paraId="0000003F" w14:textId="77777777" w:rsidR="00696CA0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痛点：</w:t>
      </w:r>
      <w:r>
        <w:rPr>
          <w:rFonts w:ascii="Google Sans Text" w:eastAsia="Google Sans Text" w:hAnsi="Google Sans Text" w:cs="Google Sans Text"/>
          <w:color w:val="1F1F1F"/>
        </w:rPr>
        <w:t xml:space="preserve"> LLM 的 Context Window (上下文窗口) 是有限且昂贵的。如果把几万字的世界观直接塞进 System Prompt，AI 会因为负荷过重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而变笨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(Lost in the Middle)，且极大浪费 Token 成本。</w:t>
      </w:r>
    </w:p>
    <w:p w14:paraId="00000040" w14:textId="77777777" w:rsidR="00696CA0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解决方案：</w:t>
      </w:r>
    </w:p>
    <w:p w14:paraId="00000041" w14:textId="77777777" w:rsidR="00696CA0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System Prompt (CPU - 处理器):</w:t>
      </w:r>
      <w:r>
        <w:rPr>
          <w:rFonts w:ascii="Google Sans Text" w:eastAsia="Google Sans Text" w:hAnsi="Google Sans Text" w:cs="Google Sans Text"/>
          <w:color w:val="1F1F1F"/>
        </w:rPr>
        <w:t xml:space="preserve"> 仅存储逻辑规则、检索指令、简略的人物索引（代号 + 核心 Tag + 触发条件）。它相当于一个目录或指针。</w:t>
      </w:r>
    </w:p>
    <w:p w14:paraId="00000042" w14:textId="77777777" w:rsidR="00696CA0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World Book (HDD - 存储器):</w:t>
      </w:r>
      <w:r>
        <w:rPr>
          <w:rFonts w:ascii="Google Sans Text" w:eastAsia="Google Sans Text" w:hAnsi="Google Sans Text" w:cs="Google Sans Text"/>
          <w:color w:val="1F1F1F"/>
        </w:rPr>
        <w:t xml:space="preserve"> 存储几千字的人物小传、详细技能表、历史设定、道具图鉴。</w:t>
      </w:r>
    </w:p>
    <w:p w14:paraId="00000043" w14:textId="77777777" w:rsidR="00696CA0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动态调用 (Dynamic Fetching):</w:t>
      </w:r>
      <w:r>
        <w:rPr>
          <w:rFonts w:ascii="Google Sans Text" w:eastAsia="Google Sans Text" w:hAnsi="Google Sans Text" w:cs="Google Sans Text"/>
          <w:color w:val="1F1F1F"/>
        </w:rPr>
        <w:t xml:space="preserve"> 仅在剧情触发特定人物或事件时，AI 才会根据 System Prompt 里的索引，瞬时读取 World Book 里的对应条目，进行“高保真渲染”。剧情结束后，释放该部分显存。</w:t>
      </w:r>
    </w:p>
    <w:p w14:paraId="00000044" w14:textId="77777777" w:rsidR="00696CA0" w:rsidRDefault="00000000">
      <w:pPr>
        <w:pStyle w:val="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 变速箱叙事技术 (The Visual Gearbox)</w:t>
      </w:r>
    </w:p>
    <w:p w14:paraId="00000045" w14:textId="77777777" w:rsidR="00696CA0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来源：</w:t>
      </w:r>
      <w:r>
        <w:rPr>
          <w:rFonts w:ascii="Google Sans Text" w:eastAsia="Google Sans Text" w:hAnsi="Google Sans Text" w:cs="Google Sans Text"/>
          <w:color w:val="1F1F1F"/>
        </w:rPr>
        <w:t xml:space="preserve"> Gen-3 (时间) &amp; Gen-4 (契约)</w:t>
      </w:r>
    </w:p>
    <w:p w14:paraId="00000046" w14:textId="77777777" w:rsidR="00696CA0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痛点：</w:t>
      </w:r>
      <w:r>
        <w:rPr>
          <w:rFonts w:ascii="Google Sans Text" w:eastAsia="Google Sans Text" w:hAnsi="Google Sans Text" w:cs="Google Sans Text"/>
          <w:color w:val="1F1F1F"/>
        </w:rPr>
        <w:t xml:space="preserve"> AI 很难把握节奏。它要么把吃饭睡觉写成流水账（导致剧情拖沓），要么在关键战斗时一笔带过（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导致爽感缺失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）。</w:t>
      </w:r>
    </w:p>
    <w:p w14:paraId="00000047" w14:textId="77777777" w:rsidR="00696CA0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解决方案：</w:t>
      </w:r>
      <w:r>
        <w:rPr>
          <w:rFonts w:ascii="Google Sans Text" w:eastAsia="Google Sans Text" w:hAnsi="Google Sans Text" w:cs="Google Sans Text"/>
          <w:color w:val="1F1F1F"/>
        </w:rPr>
        <w:t xml:space="preserve"> 在 Prompt 中明确定义两种渲染模式，并授予 AI (或玩家) 切换的权力。</w:t>
      </w:r>
    </w:p>
    <w:p w14:paraId="00000048" w14:textId="77777777" w:rsidR="00696CA0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Mode A (Montage/蒙太奇 - 宏观档位):</w:t>
      </w:r>
    </w:p>
    <w:p w14:paraId="00000049" w14:textId="77777777" w:rsidR="00696CA0" w:rsidRDefault="00000000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适用场景:</w:t>
      </w:r>
      <w:r>
        <w:rPr>
          <w:rFonts w:ascii="Google Sans Text" w:eastAsia="Google Sans Text" w:hAnsi="Google Sans Text" w:cs="Google Sans Text"/>
          <w:color w:val="1F1F1F"/>
        </w:rPr>
        <w:t xml:space="preserve"> 长周期活动（修炼/旅行/学习/经营）、垃圾时间。</w:t>
      </w:r>
    </w:p>
    <w:p w14:paraId="0000004A" w14:textId="77777777" w:rsidR="00696CA0" w:rsidRDefault="00000000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指令:</w:t>
      </w:r>
      <w:r>
        <w:rPr>
          <w:rFonts w:ascii="Google Sans Text" w:eastAsia="Google Sans Text" w:hAnsi="Google Sans Text" w:cs="Google Sans Text"/>
          <w:color w:val="1F1F1F"/>
        </w:rPr>
        <w:t xml:space="preserve"> 强制使用总结性语言，快速跳过时间，只报结果和关键数据变化。</w:t>
      </w:r>
    </w:p>
    <w:p w14:paraId="0000004B" w14:textId="77777777" w:rsidR="00696CA0" w:rsidRDefault="00000000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Example:</w:t>
      </w:r>
      <w:r>
        <w:rPr>
          <w:rFonts w:ascii="Google Sans Text" w:eastAsia="Google Sans Text" w:hAnsi="Google Sans Text" w:cs="Google Sans Text"/>
          <w:color w:val="1F1F1F"/>
        </w:rPr>
        <w:t xml:space="preserve"> "寒来暑往，你在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重力室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里度过了三个月。汗水浸透了地板又蒸发。当你再次走出大门时，你的力量属性已突破 C 级壁垒。"</w:t>
      </w:r>
    </w:p>
    <w:p w14:paraId="0000004C" w14:textId="77777777" w:rsidR="00696CA0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Mode B (Scene/场景 - 微观档位):</w:t>
      </w:r>
    </w:p>
    <w:p w14:paraId="0000004D" w14:textId="77777777" w:rsidR="00696CA0" w:rsidRDefault="00000000">
      <w:pPr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适用场景:</w:t>
      </w:r>
      <w:r>
        <w:rPr>
          <w:rFonts w:ascii="Google Sans Text" w:eastAsia="Google Sans Text" w:hAnsi="Google Sans Text" w:cs="Google Sans Text"/>
          <w:color w:val="1F1F1F"/>
        </w:rPr>
        <w:t xml:space="preserve"> 冲突、关键交互、战斗、初次相遇。</w:t>
      </w:r>
    </w:p>
    <w:p w14:paraId="0000004E" w14:textId="77777777" w:rsidR="00696CA0" w:rsidRDefault="00000000">
      <w:pPr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指令: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强制逐帧描写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感官细节（光影/气味/微表情/环境音）。禁止跳过任何动作细节。</w:t>
      </w:r>
    </w:p>
    <w:p w14:paraId="0000004F" w14:textId="77777777" w:rsidR="00696CA0" w:rsidRDefault="00000000">
      <w:pPr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Example:</w:t>
      </w:r>
      <w:r>
        <w:rPr>
          <w:rFonts w:ascii="Google Sans Text" w:eastAsia="Google Sans Text" w:hAnsi="Google Sans Text" w:cs="Google Sans Text"/>
          <w:color w:val="1F1F1F"/>
        </w:rPr>
        <w:t xml:space="preserve"> "巨龙的利爪擦着你的鼻尖划过，带起的风压让你的皮肤生疼。你能清晰地闻到它口中那股硫磺与腐肉混合的腥气。"</w:t>
      </w:r>
    </w:p>
    <w:p w14:paraId="00000050" w14:textId="77777777" w:rsidR="00696CA0" w:rsidRDefault="00000000">
      <w:pPr>
        <w:pStyle w:val="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 语法化生成引擎 (Syntax Generation)</w:t>
      </w:r>
    </w:p>
    <w:p w14:paraId="00000051" w14:textId="77777777" w:rsidR="00696CA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来源：</w:t>
      </w:r>
      <w:r>
        <w:rPr>
          <w:rFonts w:ascii="Google Sans Text" w:eastAsia="Google Sans Text" w:hAnsi="Google Sans Text" w:cs="Google Sans Text"/>
          <w:color w:val="1F1F1F"/>
        </w:rPr>
        <w:t xml:space="preserve"> Gen-4 (契约)</w:t>
      </w:r>
    </w:p>
    <w:p w14:paraId="00000052" w14:textId="77777777" w:rsidR="00696CA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痛点：</w:t>
      </w:r>
      <w:r>
        <w:rPr>
          <w:rFonts w:ascii="Google Sans Text" w:eastAsia="Google Sans Text" w:hAnsi="Google Sans Text" w:cs="Google Sans Text"/>
          <w:color w:val="1F1F1F"/>
        </w:rPr>
        <w:t xml:space="preserve"> 固定技能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表导致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战斗描写重复乏味；纯文字描述容易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导致战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力崩坏，AI 开始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胡乱口胡技能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。</w:t>
      </w:r>
    </w:p>
    <w:p w14:paraId="00000053" w14:textId="77777777" w:rsidR="00696CA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解决方案：</w:t>
      </w:r>
      <w:r>
        <w:rPr>
          <w:rFonts w:ascii="Google Sans Text" w:eastAsia="Google Sans Text" w:hAnsi="Google Sans Text" w:cs="Google Sans Text"/>
          <w:color w:val="1F1F1F"/>
        </w:rPr>
        <w:t xml:space="preserve"> 授人以鱼不如授人以渔。不给列表，给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词根 (Roots)</w:t>
      </w:r>
      <w:r>
        <w:rPr>
          <w:rFonts w:ascii="Google Sans Text" w:eastAsia="Google Sans Text" w:hAnsi="Google Sans Text" w:cs="Google Sans Text"/>
          <w:color w:val="1F1F1F"/>
        </w:rPr>
        <w:t xml:space="preserve"> +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逻辑 (Logic)</w:t>
      </w:r>
      <w:r>
        <w:rPr>
          <w:rFonts w:ascii="Google Sans Text" w:eastAsia="Google Sans Text" w:hAnsi="Google Sans Text" w:cs="Google Sans Text"/>
          <w:color w:val="1F1F1F"/>
        </w:rPr>
        <w:t>。</w:t>
      </w:r>
    </w:p>
    <w:p w14:paraId="00000054" w14:textId="77777777" w:rsidR="00696CA0" w:rsidRDefault="00000000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机制：</w:t>
      </w:r>
      <w:r>
        <w:rPr>
          <w:rFonts w:ascii="Google Sans Text" w:eastAsia="Google Sans Text" w:hAnsi="Google Sans Text" w:cs="Google Sans Text"/>
          <w:color w:val="1F1F1F"/>
        </w:rPr>
        <w:t xml:space="preserve"> 定义一套“魔法语法”或“科技原理”。</w:t>
      </w:r>
    </w:p>
    <w:p w14:paraId="00000055" w14:textId="77777777" w:rsidR="00696CA0" w:rsidRDefault="00000000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案例：</w:t>
      </w:r>
      <w:r>
        <w:rPr>
          <w:rFonts w:ascii="Google Sans Text" w:eastAsia="Google Sans Text" w:hAnsi="Google Sans Text" w:cs="Google Sans Text"/>
          <w:color w:val="1F1F1F"/>
        </w:rPr>
        <w:t xml:space="preserve"> * 设定龙语词根：Ignis (火), Ball (球体), Wall (墙),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Ject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(喷射)。</w:t>
      </w:r>
    </w:p>
    <w:p w14:paraId="00000056" w14:textId="77777777" w:rsidR="00696CA0" w:rsidRDefault="00000000">
      <w:pPr>
        <w:numPr>
          <w:ilvl w:val="2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AI 演算：当需要攻击时，组合 Ignis + Ball = 火球；当需要防御时，组合 Ignis + Wall = 火墙；当需要推进时，组合 Ignis +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Ject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= 火焰喷射推进器。</w:t>
      </w:r>
    </w:p>
    <w:p w14:paraId="00000057" w14:textId="77777777" w:rsidR="00696CA0" w:rsidRDefault="00000000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收益：</w:t>
      </w:r>
      <w:r>
        <w:rPr>
          <w:rFonts w:ascii="Google Sans Text" w:eastAsia="Google Sans Text" w:hAnsi="Google Sans Text" w:cs="Google Sans Text"/>
          <w:color w:val="1F1F1F"/>
        </w:rPr>
        <w:t xml:space="preserve"> 这让 AI 变成了“战术计算器”，它能根据战场环境即兴组合技能，且因为遵循底层逻辑，所以显得极具合理性和创造力。</w:t>
      </w:r>
    </w:p>
    <w:p w14:paraId="00000058" w14:textId="77777777" w:rsidR="00696CA0" w:rsidRDefault="00000000">
      <w:pPr>
        <w:pStyle w:val="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 状态差分记忆法 (State-Diff Memory)</w:t>
      </w:r>
    </w:p>
    <w:p w14:paraId="00000059" w14:textId="77777777" w:rsidR="00696CA0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来源：</w:t>
      </w:r>
      <w:r>
        <w:rPr>
          <w:rFonts w:ascii="Google Sans Text" w:eastAsia="Google Sans Text" w:hAnsi="Google Sans Text" w:cs="Google Sans Text"/>
          <w:color w:val="1F1F1F"/>
        </w:rPr>
        <w:t xml:space="preserve"> Gen-2 &amp; Gen-4 迭代</w:t>
      </w:r>
    </w:p>
    <w:p w14:paraId="0000005A" w14:textId="77777777" w:rsidR="00696CA0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痛点：</w:t>
      </w:r>
      <w:r>
        <w:rPr>
          <w:rFonts w:ascii="Google Sans Text" w:eastAsia="Google Sans Text" w:hAnsi="Google Sans Text" w:cs="Google Sans Text"/>
          <w:color w:val="1F1F1F"/>
        </w:rPr>
        <w:t xml:space="preserve"> 传统的 AI 总结 (Summary) 容易变成流水账，大量重复记录已知信息（如反复记录“我是男的”），导致 Token 浪费且关键信息被淹没。</w:t>
      </w:r>
    </w:p>
    <w:p w14:paraId="0000005B" w14:textId="77777777" w:rsidR="00696CA0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解决方案：</w:t>
      </w:r>
    </w:p>
    <w:p w14:paraId="0000005C" w14:textId="77777777" w:rsidR="00696CA0" w:rsidRDefault="00000000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增量记录 (Incremental Recording):</w:t>
      </w:r>
      <w:r>
        <w:rPr>
          <w:rFonts w:ascii="Google Sans Text" w:eastAsia="Google Sans Text" w:hAnsi="Google Sans Text" w:cs="Google Sans Text"/>
          <w:color w:val="1F1F1F"/>
        </w:rPr>
        <w:t xml:space="preserve"> 仅当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Old_State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!=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New_State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时才触发记录。例如，只有当关系从“陌生”变成“熟人”时才记录，否则不记录日常琐事。</w:t>
      </w:r>
    </w:p>
    <w:p w14:paraId="0000005D" w14:textId="77777777" w:rsidR="00696CA0" w:rsidRDefault="00000000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身份隔离 (Identity Isolation):</w:t>
      </w:r>
      <w:r>
        <w:rPr>
          <w:rFonts w:ascii="Google Sans Text" w:eastAsia="Google Sans Text" w:hAnsi="Google Sans Text" w:cs="Google Sans Text"/>
          <w:color w:val="1F1F1F"/>
        </w:rPr>
        <w:t xml:space="preserve"> 针对有秘密身份的主角，分别记录“外界认知的档案 (Cover)”和“真实档案 (Truth)”。AI 在生成路人反应时调用 Cover，在生成内心独白时调用 Truth。</w:t>
      </w:r>
    </w:p>
    <w:p w14:paraId="0000005E" w14:textId="77777777" w:rsidR="00696CA0" w:rsidRDefault="00000000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Lore Harvesting (设定收割):</w:t>
      </w:r>
      <w:r>
        <w:rPr>
          <w:rFonts w:ascii="Google Sans Text" w:eastAsia="Google Sans Text" w:hAnsi="Google Sans Text" w:cs="Google Sans Text"/>
          <w:color w:val="1F1F1F"/>
        </w:rPr>
        <w:t xml:space="preserve"> 自动抓取 AI 在对话中即兴生成的精彩设定（如某个临时编出来的节日、某种怪物的习性），并将其固化为 World Rule，防止后续吃书。</w:t>
      </w:r>
    </w:p>
    <w:p w14:paraId="0000005F" w14:textId="77777777" w:rsidR="00696CA0" w:rsidRDefault="00000000">
      <w:pPr>
        <w:pStyle w:val="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🛠️ Part 3: 特化功能模块 (The Modular Arsenal)</w:t>
      </w:r>
    </w:p>
    <w:p w14:paraId="00000060" w14:textId="77777777" w:rsidR="00696CA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i/>
          <w:iCs/>
          <w:color w:val="1F1F1F"/>
        </w:rPr>
      </w:pPr>
      <w:r>
        <w:rPr>
          <w:rFonts w:ascii="Google Sans Text" w:eastAsia="Google Sans Text" w:hAnsi="Google Sans Text" w:cs="Google Sans Text"/>
          <w:i/>
          <w:iCs/>
          <w:color w:val="1F1F1F"/>
        </w:rPr>
        <w:lastRenderedPageBreak/>
        <w:t>这是我们的乐高积木箱。根据具体题材（如恋爱、战斗、解谜）按需挂载的插件。</w:t>
      </w:r>
    </w:p>
    <w:p w14:paraId="00000061" w14:textId="77777777" w:rsidR="00696CA0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 命运熵增模块 (The Entropy Module)</w:t>
      </w:r>
    </w:p>
    <w:p w14:paraId="00000062" w14:textId="77777777" w:rsidR="00696CA0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适用题材：</w:t>
      </w:r>
      <w:r>
        <w:rPr>
          <w:rFonts w:ascii="Google Sans Text" w:eastAsia="Google Sans Text" w:hAnsi="Google Sans Text" w:cs="Google Sans Text"/>
          <w:color w:val="1F1F1F"/>
        </w:rPr>
        <w:t xml:space="preserve"> 恋爱模拟、群像剧、模拟人生、开放世界。</w:t>
      </w:r>
    </w:p>
    <w:p w14:paraId="00000063" w14:textId="77777777" w:rsidR="00696CA0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核心功能：</w:t>
      </w:r>
      <w:r>
        <w:rPr>
          <w:rFonts w:ascii="Google Sans Text" w:eastAsia="Google Sans Text" w:hAnsi="Google Sans Text" w:cs="Google Sans Text"/>
          <w:color w:val="1F1F1F"/>
        </w:rPr>
        <w:t xml:space="preserve"> 模拟世界的“流动性”。即使玩家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不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互动，NPC 也会升职、结婚、死亡、堕落。</w:t>
      </w:r>
    </w:p>
    <w:p w14:paraId="00000064" w14:textId="77777777" w:rsidR="00696CA0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实现路径：</w:t>
      </w:r>
      <w:r>
        <w:rPr>
          <w:rFonts w:ascii="Google Sans Text" w:eastAsia="Google Sans Text" w:hAnsi="Google Sans Text" w:cs="Google Sans Text"/>
          <w:color w:val="1F1F1F"/>
        </w:rPr>
        <w:t xml:space="preserve"> 设定周期性的“世界事件检测”。如果主角长期未与某 NPC 互动，系统掷骰子决定该 NPC 的命运走向（Scenario A: 飞升 / Scenario B: 堕落 / Scenario C: 离开）。</w:t>
      </w:r>
    </w:p>
    <w:p w14:paraId="00000065" w14:textId="77777777" w:rsidR="00696CA0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目的：</w:t>
      </w:r>
      <w:r>
        <w:rPr>
          <w:rFonts w:ascii="Google Sans Text" w:eastAsia="Google Sans Text" w:hAnsi="Google Sans Text" w:cs="Google Sans Text"/>
          <w:color w:val="1F1F1F"/>
        </w:rPr>
        <w:t xml:space="preserve"> 创造“错失感”和“世界真实感”。让玩家明白，这不是一个静止等待攻略的游戏，而是一个不进则退的真实社会。</w:t>
      </w:r>
    </w:p>
    <w:p w14:paraId="00000066" w14:textId="77777777" w:rsidR="00696CA0" w:rsidRDefault="00000000">
      <w:pPr>
        <w:pStyle w:val="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2. </w:t>
      </w:r>
      <w:proofErr w:type="gramStart"/>
      <w:r>
        <w:rPr>
          <w:rFonts w:ascii="Google Sans" w:eastAsia="Google Sans" w:hAnsi="Google Sans" w:cs="Google Sans"/>
          <w:color w:val="1F1F1F"/>
        </w:rPr>
        <w:t>盲盒植入</w:t>
      </w:r>
      <w:proofErr w:type="gramEnd"/>
      <w:r>
        <w:rPr>
          <w:rFonts w:ascii="Google Sans" w:eastAsia="Google Sans" w:hAnsi="Google Sans" w:cs="Google Sans"/>
          <w:color w:val="1F1F1F"/>
        </w:rPr>
        <w:t>模块 (The Blind Injection)</w:t>
      </w:r>
    </w:p>
    <w:p w14:paraId="00000067" w14:textId="7081CB73" w:rsidR="00696CA0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适用题材：</w:t>
      </w:r>
      <w:r>
        <w:rPr>
          <w:rFonts w:ascii="Google Sans Text" w:eastAsia="Google Sans Text" w:hAnsi="Google Sans Text" w:cs="Google Sans Text"/>
          <w:color w:val="1F1F1F"/>
        </w:rPr>
        <w:t xml:space="preserve"> 单人游玩、悬疑、解谜、推理</w:t>
      </w:r>
      <w:r w:rsidR="00253183">
        <w:rPr>
          <w:rFonts w:ascii="宋体" w:eastAsia="宋体" w:hAnsi="宋体" w:cs="宋体" w:hint="eastAsia"/>
          <w:color w:val="1F1F1F"/>
        </w:rPr>
        <w:t>、高NPC交互需求。</w:t>
      </w:r>
    </w:p>
    <w:p w14:paraId="00000068" w14:textId="77777777" w:rsidR="00696CA0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核心功能：</w:t>
      </w:r>
      <w:r>
        <w:rPr>
          <w:rFonts w:ascii="Google Sans Text" w:eastAsia="Google Sans Text" w:hAnsi="Google Sans Text" w:cs="Google Sans Text"/>
          <w:color w:val="1F1F1F"/>
        </w:rPr>
        <w:t xml:space="preserve"> 解决单人创作者“剧透自己”的问题。利用外部工具预生成一段包含 [Hidden Truth] 的代码块（如凶手是谁、宝箱里有什么），由玩家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盲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复制进 Prompt，只有在剧情触发时 AI 才会解密展示。</w:t>
      </w:r>
    </w:p>
    <w:p w14:paraId="00000069" w14:textId="77777777" w:rsidR="00696CA0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目的：</w:t>
      </w:r>
      <w:r>
        <w:rPr>
          <w:rFonts w:ascii="Google Sans Text" w:eastAsia="Google Sans Text" w:hAnsi="Google Sans Text" w:cs="Google Sans Text"/>
          <w:color w:val="1F1F1F"/>
        </w:rPr>
        <w:t xml:space="preserve"> 让单机玩家也能体验“剧情反转”、“被算计”和“未知探索”的快感。</w:t>
      </w:r>
    </w:p>
    <w:p w14:paraId="7667E4A4" w14:textId="0ABB6550" w:rsidR="00253183" w:rsidRPr="00253183" w:rsidRDefault="00000000" w:rsidP="00253183">
      <w:pPr>
        <w:pStyle w:val="3"/>
        <w:spacing w:before="120" w:after="120" w:line="275" w:lineRule="auto"/>
        <w:rPr>
          <w:rFonts w:ascii="Google Sans" w:hAnsi="Google Sans" w:cs="Google Sans" w:hint="eastAsia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3. </w:t>
      </w:r>
      <w:proofErr w:type="gramStart"/>
      <w:r>
        <w:rPr>
          <w:rFonts w:ascii="宋体" w:eastAsia="宋体" w:hAnsi="宋体" w:cs="宋体" w:hint="eastAsia"/>
          <w:color w:val="1F1F1F"/>
        </w:rPr>
        <w:t>现实锚点模块</w:t>
      </w:r>
      <w:proofErr w:type="gramEnd"/>
      <w:r>
        <w:rPr>
          <w:rFonts w:ascii="Google Sans" w:eastAsia="Google Sans" w:hAnsi="Google Sans" w:cs="Google Sans"/>
          <w:color w:val="1F1F1F"/>
        </w:rPr>
        <w:t xml:space="preserve"> (Reality Anchoring)</w:t>
      </w:r>
    </w:p>
    <w:p w14:paraId="0000006B" w14:textId="77777777" w:rsidR="00696CA0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宋体" w:eastAsia="宋体" w:hAnsi="宋体" w:cs="宋体" w:hint="eastAsia"/>
          <w:b/>
          <w:bCs/>
          <w:color w:val="1F1F1F"/>
        </w:rPr>
        <w:t>适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用题材：</w:t>
      </w:r>
      <w:r>
        <w:rPr>
          <w:rFonts w:ascii="Google Sans Text" w:eastAsia="Google Sans Text" w:hAnsi="Google Sans Text" w:cs="Google Sans Text"/>
          <w:color w:val="1F1F1F"/>
        </w:rPr>
        <w:t xml:space="preserve"> 异界、高魔、克苏鲁、容易逻辑漂移的纯架空题材。</w:t>
      </w:r>
    </w:p>
    <w:p w14:paraId="0000006C" w14:textId="77777777" w:rsidR="00696CA0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核心功能：</w:t>
      </w:r>
      <w:r>
        <w:rPr>
          <w:rFonts w:ascii="Google Sans Text" w:eastAsia="Google Sans Text" w:hAnsi="Google Sans Text" w:cs="Google Sans Text"/>
          <w:color w:val="1F1F1F"/>
        </w:rPr>
        <w:t xml:space="preserve"> 强行在架空世界中植入现代概念的同构体（高考、学分、地铁、手机、保险、法律）。</w:t>
      </w:r>
    </w:p>
    <w:p w14:paraId="0000006D" w14:textId="77777777" w:rsidR="00696CA0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实现路径：</w:t>
      </w:r>
      <w:r>
        <w:rPr>
          <w:rFonts w:ascii="Google Sans Text" w:eastAsia="Google Sans Text" w:hAnsi="Google Sans Text" w:cs="Google Sans Text"/>
          <w:color w:val="1F1F1F"/>
        </w:rPr>
        <w:t xml:space="preserve"> 即使是修仙宗门，也要有“KPI考核”；即使是魔法学院，也要有“学分压力”。</w:t>
      </w:r>
    </w:p>
    <w:p w14:paraId="0000006E" w14:textId="77777777" w:rsidR="00696CA0" w:rsidRPr="00253183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目的：</w:t>
      </w:r>
      <w:r>
        <w:rPr>
          <w:rFonts w:ascii="Google Sans Text" w:eastAsia="Google Sans Text" w:hAnsi="Google Sans Text" w:cs="Google Sans Text"/>
          <w:color w:val="1F1F1F"/>
        </w:rPr>
        <w:t xml:space="preserve"> 利用 LLM 训练数据中对现代社会逻辑的高权重认知，来锚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定异世界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的稳定性。防止 AI 因为缺乏逻辑参考而开始胡言乱语（幻觉）。</w:t>
      </w:r>
    </w:p>
    <w:p w14:paraId="7714F7FC" w14:textId="7CF70C98" w:rsidR="00253183" w:rsidRPr="00253183" w:rsidRDefault="00253183" w:rsidP="00253183">
      <w:pPr>
        <w:pStyle w:val="3"/>
        <w:spacing w:before="120" w:after="120" w:line="275" w:lineRule="auto"/>
        <w:rPr>
          <w:rFonts w:ascii="Google Sans" w:hAnsi="Google Sans" w:cs="Google Sans" w:hint="eastAsia"/>
          <w:color w:val="1F1F1F"/>
        </w:rPr>
      </w:pPr>
      <w:r>
        <w:rPr>
          <w:rFonts w:ascii="Google Sans" w:hAnsi="Google Sans" w:cs="Google Sans" w:hint="eastAsia"/>
          <w:color w:val="1F1F1F"/>
        </w:rPr>
        <w:t>4</w:t>
      </w:r>
      <w:r>
        <w:rPr>
          <w:rFonts w:ascii="Google Sans" w:eastAsia="Google Sans" w:hAnsi="Google Sans" w:cs="Google Sans"/>
          <w:color w:val="1F1F1F"/>
        </w:rPr>
        <w:t xml:space="preserve">. </w:t>
      </w:r>
      <w:r>
        <w:rPr>
          <w:rFonts w:ascii="宋体" w:eastAsia="宋体" w:hAnsi="宋体" w:cs="宋体" w:hint="eastAsia"/>
          <w:color w:val="1F1F1F"/>
        </w:rPr>
        <w:t>混乱因子机制</w:t>
      </w:r>
      <w:r>
        <w:rPr>
          <w:rFonts w:ascii="Google Sans" w:eastAsia="Google Sans" w:hAnsi="Google Sans" w:cs="Google Sans"/>
          <w:color w:val="1F1F1F"/>
        </w:rPr>
        <w:t xml:space="preserve"> </w:t>
      </w:r>
    </w:p>
    <w:p w14:paraId="66313C67" w14:textId="7092E75B" w:rsidR="00253183" w:rsidRDefault="00253183" w:rsidP="00253183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宋体" w:eastAsia="宋体" w:hAnsi="宋体" w:cs="宋体" w:hint="eastAsia"/>
          <w:b/>
          <w:bCs/>
          <w:color w:val="1F1F1F"/>
        </w:rPr>
        <w:t>要点</w:t>
      </w:r>
      <w:r>
        <w:rPr>
          <w:rFonts w:ascii="宋体" w:eastAsia="宋体" w:hAnsi="宋体" w:cs="宋体" w:hint="eastAsia"/>
          <w:b/>
          <w:bCs/>
          <w:color w:val="1F1F1F"/>
        </w:rPr>
        <w:t>：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宋体" w:eastAsia="宋体" w:hAnsi="宋体" w:cs="宋体" w:hint="eastAsia"/>
          <w:color w:val="1F1F1F"/>
        </w:rPr>
        <w:t>用于</w:t>
      </w:r>
      <w:r>
        <w:rPr>
          <w:rFonts w:ascii="Google Sans Text" w:eastAsia="Google Sans Text" w:hAnsi="Google Sans Text" w:cs="Google Sans Text"/>
          <w:color w:val="1F1F1F"/>
        </w:rPr>
        <w:t>单人游玩</w:t>
      </w:r>
      <w:r>
        <w:rPr>
          <w:rFonts w:ascii="宋体" w:eastAsia="宋体" w:hAnsi="宋体" w:cs="宋体" w:hint="eastAsia"/>
          <w:color w:val="1F1F1F"/>
        </w:rPr>
        <w:t>。</w:t>
      </w:r>
      <w:r>
        <w:rPr>
          <w:rFonts w:ascii="宋体" w:eastAsia="宋体" w:hAnsi="宋体" w:cs="宋体" w:hint="eastAsia"/>
          <w:color w:val="1F1F1F"/>
        </w:rPr>
        <w:t>高NPC交互需求。多周目游玩。在人物志或系统提示词中输入特定要求，每一次生成NPC（尤其是如果像Gen2那样预先设置主要NPC的画像和阶段表现以求稳定性和细节度），在某些细节或者底层核心人格上进行修改或相反设置，比如看起来是</w:t>
      </w:r>
      <w:proofErr w:type="gramStart"/>
      <w:r>
        <w:rPr>
          <w:rFonts w:ascii="宋体" w:eastAsia="宋体" w:hAnsi="宋体" w:cs="宋体" w:hint="eastAsia"/>
          <w:color w:val="1F1F1F"/>
        </w:rPr>
        <w:t>拜金女</w:t>
      </w:r>
      <w:proofErr w:type="gramEnd"/>
      <w:r>
        <w:rPr>
          <w:rFonts w:ascii="宋体" w:eastAsia="宋体" w:hAnsi="宋体" w:cs="宋体" w:hint="eastAsia"/>
          <w:color w:val="1F1F1F"/>
        </w:rPr>
        <w:t>的肤浅NPC实际上是在做社会实验或者玩心过重，看起来热情开放神经大条但实际上拥有超出常人的深度共</w:t>
      </w:r>
      <w:proofErr w:type="gramStart"/>
      <w:r>
        <w:rPr>
          <w:rFonts w:ascii="宋体" w:eastAsia="宋体" w:hAnsi="宋体" w:cs="宋体" w:hint="eastAsia"/>
          <w:color w:val="1F1F1F"/>
        </w:rPr>
        <w:t>情能力</w:t>
      </w:r>
      <w:proofErr w:type="gramEnd"/>
      <w:r>
        <w:rPr>
          <w:rFonts w:ascii="宋体" w:eastAsia="宋体" w:hAnsi="宋体" w:cs="宋体" w:hint="eastAsia"/>
          <w:color w:val="1F1F1F"/>
        </w:rPr>
        <w:t>和包容心。用于在多周目游玩或预先设计</w:t>
      </w:r>
      <w:proofErr w:type="gramStart"/>
      <w:r>
        <w:rPr>
          <w:rFonts w:ascii="宋体" w:eastAsia="宋体" w:hAnsi="宋体" w:cs="宋体" w:hint="eastAsia"/>
          <w:color w:val="1F1F1F"/>
        </w:rPr>
        <w:t>过多内容</w:t>
      </w:r>
      <w:proofErr w:type="gramEnd"/>
      <w:r>
        <w:rPr>
          <w:rFonts w:ascii="宋体" w:eastAsia="宋体" w:hAnsi="宋体" w:cs="宋体" w:hint="eastAsia"/>
          <w:color w:val="1F1F1F"/>
        </w:rPr>
        <w:t>后，仍能保持薛定</w:t>
      </w:r>
      <w:proofErr w:type="gramStart"/>
      <w:r>
        <w:rPr>
          <w:rFonts w:ascii="宋体" w:eastAsia="宋体" w:hAnsi="宋体" w:cs="宋体" w:hint="eastAsia"/>
          <w:color w:val="1F1F1F"/>
        </w:rPr>
        <w:t>谔的猫般的</w:t>
      </w:r>
      <w:proofErr w:type="gramEnd"/>
      <w:r>
        <w:rPr>
          <w:rFonts w:ascii="宋体" w:eastAsia="宋体" w:hAnsi="宋体" w:cs="宋体" w:hint="eastAsia"/>
          <w:color w:val="1F1F1F"/>
        </w:rPr>
        <w:t>新鲜度（这个NPC究竟是不是我了解的那样？）但问题是，完全基于对话框的呈现形式可能无法很好地实现这个机制。AI只能实现“形似”效果，即在和你对话时即时生成相关内容，而非真正从源头上对NPC人格进行修改。也许需要Agent环境辅助，拆分叙事层和底层逻辑层。</w:t>
      </w:r>
    </w:p>
    <w:p w14:paraId="6871BBE5" w14:textId="1CEC5C51" w:rsidR="00253183" w:rsidRPr="00253183" w:rsidRDefault="00253183" w:rsidP="0025318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hint="eastAsia"/>
        </w:rPr>
      </w:pPr>
    </w:p>
    <w:p w14:paraId="0000006F" w14:textId="77777777" w:rsidR="00696CA0" w:rsidRDefault="00000000">
      <w:pPr>
        <w:pStyle w:val="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Segoe UI Emoji" w:eastAsia="Google Sans" w:hAnsi="Segoe UI Emoji" w:cs="Segoe UI Emoji"/>
          <w:color w:val="1F1F1F"/>
        </w:rPr>
        <w:t>📝</w:t>
      </w:r>
      <w:r>
        <w:rPr>
          <w:rFonts w:ascii="Google Sans" w:eastAsia="Google Sans" w:hAnsi="Google Sans" w:cs="Google Sans"/>
          <w:color w:val="1F1F1F"/>
        </w:rPr>
        <w:t xml:space="preserve"> 结语：产品哲学</w:t>
      </w:r>
    </w:p>
    <w:p w14:paraId="00000070" w14:textId="77777777" w:rsidR="00696CA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回顾从 Gen-1 (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魔都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) 到 Gen-4 (契约) 的演变历程，我们实际上是在教 AI 做三件事：</w:t>
      </w:r>
    </w:p>
    <w:p w14:paraId="00000071" w14:textId="77777777" w:rsidR="00696CA0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像程序员一样思考逻辑 (Syntax, Systems):</w:t>
      </w:r>
      <w:r>
        <w:rPr>
          <w:rFonts w:ascii="Google Sans Text" w:eastAsia="Google Sans Text" w:hAnsi="Google Sans Text" w:cs="Google Sans Text"/>
          <w:color w:val="1F1F1F"/>
        </w:rPr>
        <w:t xml:space="preserve"> 建立稳固的规则，让世界不崩坏。</w:t>
      </w:r>
    </w:p>
    <w:p w14:paraId="00000072" w14:textId="77777777" w:rsidR="00696CA0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像导演一样控制节奏 (Montage, Gearbox):</w:t>
      </w:r>
      <w:r>
        <w:rPr>
          <w:rFonts w:ascii="Google Sans Text" w:eastAsia="Google Sans Text" w:hAnsi="Google Sans Text" w:cs="Google Sans Text"/>
          <w:color w:val="1F1F1F"/>
        </w:rPr>
        <w:t xml:space="preserve"> 剪辑掉无聊的片段，放大精彩的瞬间。</w:t>
      </w:r>
    </w:p>
    <w:p w14:paraId="00000073" w14:textId="77777777" w:rsidR="00696CA0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像文学家一样感知细节 (Micro-expressions, Scent):</w:t>
      </w:r>
      <w:r>
        <w:rPr>
          <w:rFonts w:ascii="Google Sans Text" w:eastAsia="Google Sans Text" w:hAnsi="Google Sans Text" w:cs="Google Sans Text"/>
          <w:color w:val="1F1F1F"/>
        </w:rPr>
        <w:t xml:space="preserve"> 用感官描写替代枯燥的陈述。</w:t>
      </w:r>
    </w:p>
    <w:p w14:paraId="00000074" w14:textId="77777777" w:rsidR="00696CA0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第五代 (Gen-5) 不需要推翻重来，它只需要将上述模块进行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乐高式的重新组装</w:t>
      </w:r>
      <w:r>
        <w:rPr>
          <w:rFonts w:ascii="Google Sans Text" w:eastAsia="Google Sans Text" w:hAnsi="Google Sans Text" w:cs="Google Sans Text"/>
          <w:color w:val="1F1F1F"/>
        </w:rPr>
        <w:t>。这套方法论是我们在这个赛道上的核心资产，它将确保我们无论面对什么题材，都能产出“S级”的沉浸式体验。</w:t>
      </w:r>
    </w:p>
    <w:sectPr w:rsidR="00696CA0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3176567B-4381-47B9-BB7C-01FFC8A1A9A8}"/>
  </w:font>
  <w:font w:name="Google Sans">
    <w:altName w:val="Calibri"/>
    <w:charset w:val="00"/>
    <w:family w:val="auto"/>
    <w:pitch w:val="default"/>
    <w:embedBold r:id="rId2" w:fontKey="{9750A5E6-5B0A-49A2-AB3E-2FEF650CC284}"/>
  </w:font>
  <w:font w:name="Google Sans Text">
    <w:altName w:val="Calibri"/>
    <w:charset w:val="00"/>
    <w:family w:val="auto"/>
    <w:pitch w:val="default"/>
    <w:embedRegular r:id="rId3" w:fontKey="{654D331A-26DE-438B-87CB-BAE5561C0B66}"/>
    <w:embedBold r:id="rId4" w:fontKey="{B3FC1A56-80F4-4E30-B1D6-85D3033C84AB}"/>
    <w:embedItalic r:id="rId5" w:fontKey="{0991AB75-D041-47A5-AC25-D47E21451733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6" w:fontKey="{5B4A84C4-3926-415D-94BC-37AFE2004F3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5074D2D6-0429-4C3C-9485-949E7A3CECB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F1A23558-A8B4-4CCA-A5C8-2237E63F8D3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7B3BD4"/>
    <w:multiLevelType w:val="multilevel"/>
    <w:tmpl w:val="D304C8D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B11496B"/>
    <w:multiLevelType w:val="multilevel"/>
    <w:tmpl w:val="A9D86DE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C652536"/>
    <w:multiLevelType w:val="multilevel"/>
    <w:tmpl w:val="86FE56D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3D75B4F"/>
    <w:multiLevelType w:val="multilevel"/>
    <w:tmpl w:val="791CABE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17096FE4"/>
    <w:multiLevelType w:val="multilevel"/>
    <w:tmpl w:val="A91053C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1866372D"/>
    <w:multiLevelType w:val="multilevel"/>
    <w:tmpl w:val="F4785CF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1AC369EB"/>
    <w:multiLevelType w:val="multilevel"/>
    <w:tmpl w:val="70F269C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1EFD10EC"/>
    <w:multiLevelType w:val="multilevel"/>
    <w:tmpl w:val="9D402CD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201A2DB0"/>
    <w:multiLevelType w:val="multilevel"/>
    <w:tmpl w:val="F0824E4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2C836778"/>
    <w:multiLevelType w:val="multilevel"/>
    <w:tmpl w:val="5A46AC6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2D3F00A2"/>
    <w:multiLevelType w:val="multilevel"/>
    <w:tmpl w:val="CE16AA8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2E202C17"/>
    <w:multiLevelType w:val="multilevel"/>
    <w:tmpl w:val="3C529AA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374D39B4"/>
    <w:multiLevelType w:val="multilevel"/>
    <w:tmpl w:val="D8FCC57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3E835E31"/>
    <w:multiLevelType w:val="multilevel"/>
    <w:tmpl w:val="9BE29EF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40C45AE9"/>
    <w:multiLevelType w:val="multilevel"/>
    <w:tmpl w:val="B4C46AF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43DD2797"/>
    <w:multiLevelType w:val="multilevel"/>
    <w:tmpl w:val="F65A952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464758D1"/>
    <w:multiLevelType w:val="multilevel"/>
    <w:tmpl w:val="21A2A8D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4BDB5CBD"/>
    <w:multiLevelType w:val="multilevel"/>
    <w:tmpl w:val="089A439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" w15:restartNumberingAfterBreak="0">
    <w:nsid w:val="4D1E3F39"/>
    <w:multiLevelType w:val="multilevel"/>
    <w:tmpl w:val="401262E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" w15:restartNumberingAfterBreak="0">
    <w:nsid w:val="4EB376CD"/>
    <w:multiLevelType w:val="multilevel"/>
    <w:tmpl w:val="F084B4C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0" w15:restartNumberingAfterBreak="0">
    <w:nsid w:val="536877E9"/>
    <w:multiLevelType w:val="multilevel"/>
    <w:tmpl w:val="D2B628C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1" w15:restartNumberingAfterBreak="0">
    <w:nsid w:val="54575C65"/>
    <w:multiLevelType w:val="multilevel"/>
    <w:tmpl w:val="D164906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2" w15:restartNumberingAfterBreak="0">
    <w:nsid w:val="5B620815"/>
    <w:multiLevelType w:val="multilevel"/>
    <w:tmpl w:val="664E2B0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3" w15:restartNumberingAfterBreak="0">
    <w:nsid w:val="62063CED"/>
    <w:multiLevelType w:val="multilevel"/>
    <w:tmpl w:val="1F80F6A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4" w15:restartNumberingAfterBreak="0">
    <w:nsid w:val="62A77826"/>
    <w:multiLevelType w:val="multilevel"/>
    <w:tmpl w:val="2B8E6A7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5" w15:restartNumberingAfterBreak="0">
    <w:nsid w:val="6433354F"/>
    <w:multiLevelType w:val="multilevel"/>
    <w:tmpl w:val="C87E3FB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6" w15:restartNumberingAfterBreak="0">
    <w:nsid w:val="675B6128"/>
    <w:multiLevelType w:val="multilevel"/>
    <w:tmpl w:val="0FD0ECA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7" w15:restartNumberingAfterBreak="0">
    <w:nsid w:val="6A796E04"/>
    <w:multiLevelType w:val="multilevel"/>
    <w:tmpl w:val="9EB4FB5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8" w15:restartNumberingAfterBreak="0">
    <w:nsid w:val="6E853CFC"/>
    <w:multiLevelType w:val="multilevel"/>
    <w:tmpl w:val="C1B824F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9" w15:restartNumberingAfterBreak="0">
    <w:nsid w:val="74FD5657"/>
    <w:multiLevelType w:val="multilevel"/>
    <w:tmpl w:val="1E8AF7B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0" w15:restartNumberingAfterBreak="0">
    <w:nsid w:val="75F21229"/>
    <w:multiLevelType w:val="multilevel"/>
    <w:tmpl w:val="C972AFE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1" w15:restartNumberingAfterBreak="0">
    <w:nsid w:val="78053429"/>
    <w:multiLevelType w:val="multilevel"/>
    <w:tmpl w:val="82F6B8B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2" w15:restartNumberingAfterBreak="0">
    <w:nsid w:val="7C7C7326"/>
    <w:multiLevelType w:val="multilevel"/>
    <w:tmpl w:val="9848721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3" w15:restartNumberingAfterBreak="0">
    <w:nsid w:val="7C80068D"/>
    <w:multiLevelType w:val="multilevel"/>
    <w:tmpl w:val="E3F0217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034185884">
    <w:abstractNumId w:val="29"/>
  </w:num>
  <w:num w:numId="2" w16cid:durableId="774521293">
    <w:abstractNumId w:val="10"/>
  </w:num>
  <w:num w:numId="3" w16cid:durableId="329450045">
    <w:abstractNumId w:val="2"/>
  </w:num>
  <w:num w:numId="4" w16cid:durableId="1234313447">
    <w:abstractNumId w:val="15"/>
  </w:num>
  <w:num w:numId="5" w16cid:durableId="1946231587">
    <w:abstractNumId w:val="24"/>
  </w:num>
  <w:num w:numId="6" w16cid:durableId="1333996015">
    <w:abstractNumId w:val="1"/>
  </w:num>
  <w:num w:numId="7" w16cid:durableId="1080105151">
    <w:abstractNumId w:val="3"/>
  </w:num>
  <w:num w:numId="8" w16cid:durableId="1589075545">
    <w:abstractNumId w:val="18"/>
  </w:num>
  <w:num w:numId="9" w16cid:durableId="1492408344">
    <w:abstractNumId w:val="30"/>
  </w:num>
  <w:num w:numId="10" w16cid:durableId="1598757275">
    <w:abstractNumId w:val="32"/>
  </w:num>
  <w:num w:numId="11" w16cid:durableId="1881700517">
    <w:abstractNumId w:val="17"/>
  </w:num>
  <w:num w:numId="12" w16cid:durableId="140968257">
    <w:abstractNumId w:val="4"/>
  </w:num>
  <w:num w:numId="13" w16cid:durableId="160122020">
    <w:abstractNumId w:val="9"/>
  </w:num>
  <w:num w:numId="14" w16cid:durableId="1183322496">
    <w:abstractNumId w:val="0"/>
  </w:num>
  <w:num w:numId="15" w16cid:durableId="1101678185">
    <w:abstractNumId w:val="20"/>
  </w:num>
  <w:num w:numId="16" w16cid:durableId="2125886075">
    <w:abstractNumId w:val="26"/>
  </w:num>
  <w:num w:numId="17" w16cid:durableId="88550477">
    <w:abstractNumId w:val="14"/>
  </w:num>
  <w:num w:numId="18" w16cid:durableId="1201161620">
    <w:abstractNumId w:val="27"/>
  </w:num>
  <w:num w:numId="19" w16cid:durableId="1521313194">
    <w:abstractNumId w:val="11"/>
  </w:num>
  <w:num w:numId="20" w16cid:durableId="481510318">
    <w:abstractNumId w:val="6"/>
  </w:num>
  <w:num w:numId="21" w16cid:durableId="1091390576">
    <w:abstractNumId w:val="23"/>
  </w:num>
  <w:num w:numId="22" w16cid:durableId="1939018977">
    <w:abstractNumId w:val="31"/>
  </w:num>
  <w:num w:numId="23" w16cid:durableId="1287464029">
    <w:abstractNumId w:val="8"/>
  </w:num>
  <w:num w:numId="24" w16cid:durableId="252782167">
    <w:abstractNumId w:val="19"/>
  </w:num>
  <w:num w:numId="25" w16cid:durableId="828056343">
    <w:abstractNumId w:val="22"/>
  </w:num>
  <w:num w:numId="26" w16cid:durableId="23790114">
    <w:abstractNumId w:val="7"/>
  </w:num>
  <w:num w:numId="27" w16cid:durableId="1297564134">
    <w:abstractNumId w:val="25"/>
  </w:num>
  <w:num w:numId="28" w16cid:durableId="607153141">
    <w:abstractNumId w:val="21"/>
  </w:num>
  <w:num w:numId="29" w16cid:durableId="567151820">
    <w:abstractNumId w:val="12"/>
  </w:num>
  <w:num w:numId="30" w16cid:durableId="1076516198">
    <w:abstractNumId w:val="13"/>
  </w:num>
  <w:num w:numId="31" w16cid:durableId="93477983">
    <w:abstractNumId w:val="33"/>
  </w:num>
  <w:num w:numId="32" w16cid:durableId="2013557725">
    <w:abstractNumId w:val="28"/>
  </w:num>
  <w:num w:numId="33" w16cid:durableId="1886672921">
    <w:abstractNumId w:val="5"/>
  </w:num>
  <w:num w:numId="34" w16cid:durableId="1207910115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96CA0"/>
    <w:rsid w:val="00253183"/>
    <w:rsid w:val="003A7FA2"/>
    <w:rsid w:val="003C6EFF"/>
    <w:rsid w:val="00696C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018275"/>
  <w15:docId w15:val="{3F042B96-16FC-4F87-ADB8-162DE3F80F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sz w:val="22"/>
        <w:szCs w:val="22"/>
        <w:lang w:val="en-U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53183"/>
  </w:style>
  <w:style w:type="paragraph" w:styleId="1">
    <w:name w:val="heading 1"/>
    <w:basedOn w:val="a"/>
    <w:next w:val="a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6">
    <w:name w:val="heading 6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character" w:customStyle="1" w:styleId="30">
    <w:name w:val="标题 3 字符"/>
    <w:basedOn w:val="a0"/>
    <w:link w:val="3"/>
    <w:uiPriority w:val="9"/>
    <w:rsid w:val="00253183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6</Pages>
  <Words>872</Words>
  <Characters>4971</Characters>
  <Application>Microsoft Office Word</Application>
  <DocSecurity>0</DocSecurity>
  <Lines>41</Lines>
  <Paragraphs>11</Paragraphs>
  <ScaleCrop>false</ScaleCrop>
  <Company/>
  <LinksUpToDate>false</LinksUpToDate>
  <CharactersWithSpaces>5832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罗Zab</cp:lastModifiedBy>
  <cp:revision>4</cp:revision>
  <dcterms:created xsi:type="dcterms:W3CDTF">2026-01-15T11:27:00Z</dcterms:created>
  <dcterms:modified xsi:type="dcterms:W3CDTF">2026-01-15T11:35:00Z</dcterms:modified>
</cp:coreProperties>
</file>